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46733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C46733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5519BB" w:rsidRPr="008B1127" w:rsidP="005519B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E50E49">
        <w:rPr>
          <w:sz w:val="28"/>
          <w:szCs w:val="28"/>
        </w:rPr>
        <w:t>Султановой Илхамы Низам Кызы</w:t>
      </w:r>
      <w:r w:rsidRPr="00327ADE">
        <w:rPr>
          <w:sz w:val="28"/>
          <w:szCs w:val="28"/>
        </w:rPr>
        <w:t xml:space="preserve">, </w:t>
      </w:r>
      <w:r w:rsidR="00C46733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 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519BB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86151B">
        <w:rPr>
          <w:sz w:val="28"/>
          <w:szCs w:val="28"/>
        </w:rPr>
        <w:t>Султанова И.Н.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</w:t>
      </w:r>
      <w:r w:rsidRPr="00973E1F">
        <w:rPr>
          <w:sz w:val="28"/>
          <w:szCs w:val="28"/>
        </w:rPr>
        <w:t xml:space="preserve"> должностным лицом –</w:t>
      </w:r>
      <w:r>
        <w:rPr>
          <w:sz w:val="28"/>
          <w:szCs w:val="28"/>
        </w:rPr>
        <w:t xml:space="preserve"> </w:t>
      </w:r>
      <w:r w:rsidR="0086151B">
        <w:rPr>
          <w:sz w:val="28"/>
          <w:szCs w:val="28"/>
        </w:rPr>
        <w:t xml:space="preserve">генеральным директором общества с ограниченной </w:t>
      </w:r>
      <w:r w:rsidR="00A44D7F">
        <w:rPr>
          <w:sz w:val="28"/>
          <w:szCs w:val="28"/>
        </w:rPr>
        <w:t>ответственностью</w:t>
      </w:r>
      <w:r w:rsidRPr="00327ADE" w:rsidR="0086151B">
        <w:rPr>
          <w:sz w:val="28"/>
          <w:szCs w:val="28"/>
        </w:rPr>
        <w:t xml:space="preserve"> «</w:t>
      </w:r>
      <w:r w:rsidR="0086151B">
        <w:rPr>
          <w:sz w:val="28"/>
          <w:szCs w:val="28"/>
        </w:rPr>
        <w:t>Владеан</w:t>
      </w:r>
      <w:r w:rsidRPr="00327ADE" w:rsidR="0086151B">
        <w:rPr>
          <w:sz w:val="28"/>
          <w:szCs w:val="28"/>
        </w:rPr>
        <w:t xml:space="preserve">», находящегося по адресу: ХМАО-Югра г.Нягань, </w:t>
      </w:r>
      <w:r w:rsidR="0086151B">
        <w:rPr>
          <w:sz w:val="28"/>
          <w:szCs w:val="28"/>
        </w:rPr>
        <w:t>ул.Пионерская, дом 61, квартира 29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86151B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A44D7F">
        <w:rPr>
          <w:sz w:val="28"/>
          <w:szCs w:val="28"/>
        </w:rPr>
        <w:t>счет</w:t>
      </w:r>
      <w:r w:rsidR="009C39BD">
        <w:rPr>
          <w:sz w:val="28"/>
          <w:szCs w:val="28"/>
        </w:rPr>
        <w:t xml:space="preserve">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6151B">
        <w:rPr>
          <w:sz w:val="28"/>
          <w:szCs w:val="28"/>
        </w:rPr>
        <w:t>Султанова И.Н.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2571F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A44D7F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A44D7F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A44D7F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53659">
        <w:rPr>
          <w:color w:val="auto"/>
          <w:spacing w:val="-2"/>
          <w:sz w:val="28"/>
          <w:szCs w:val="28"/>
          <w:lang w:val="x-none"/>
        </w:rPr>
        <w:t>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F53659">
        <w:rPr>
          <w:color w:val="auto"/>
          <w:spacing w:val="-2"/>
          <w:sz w:val="28"/>
          <w:szCs w:val="28"/>
          <w:lang w:val="x-none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 w:rsidRPr="00F53659">
        <w:rPr>
          <w:color w:val="auto"/>
          <w:spacing w:val="-2"/>
          <w:sz w:val="28"/>
          <w:szCs w:val="28"/>
          <w:lang w:val="x-none"/>
        </w:rP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E90B06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86151B">
        <w:rPr>
          <w:sz w:val="28"/>
          <w:szCs w:val="28"/>
        </w:rPr>
        <w:t>Султановой И.Н.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</w:t>
      </w:r>
      <w:r>
        <w:rPr>
          <w:bCs/>
          <w:sz w:val="28"/>
          <w:szCs w:val="28"/>
        </w:rPr>
        <w:t xml:space="preserve">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</w:t>
      </w:r>
      <w:r>
        <w:rPr>
          <w:bCs/>
          <w:sz w:val="28"/>
          <w:szCs w:val="28"/>
        </w:rPr>
        <w:t>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</w:t>
      </w:r>
      <w:r>
        <w:rPr>
          <w:bCs/>
          <w:sz w:val="28"/>
          <w:szCs w:val="28"/>
        </w:rPr>
        <w:t xml:space="preserve">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</w:t>
      </w:r>
      <w:r>
        <w:rPr>
          <w:bCs/>
          <w:sz w:val="28"/>
          <w:szCs w:val="28"/>
          <w:lang w:val="x-none"/>
        </w:rPr>
        <w:t>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86151B">
        <w:rPr>
          <w:sz w:val="28"/>
          <w:szCs w:val="28"/>
        </w:rPr>
        <w:t>Султанова И.Н.</w:t>
      </w:r>
      <w:r w:rsidR="005519BB">
        <w:rPr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5519BB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86151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86151B">
        <w:rPr>
          <w:sz w:val="28"/>
          <w:szCs w:val="28"/>
        </w:rPr>
        <w:t>Султановой И.Н.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</w:t>
      </w:r>
      <w:r w:rsidRPr="00102A5D">
        <w:rPr>
          <w:sz w:val="28"/>
          <w:szCs w:val="28"/>
        </w:rPr>
        <w:t>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6151B">
        <w:rPr>
          <w:sz w:val="28"/>
          <w:szCs w:val="28"/>
        </w:rPr>
        <w:t>617Ю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519BB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86151B">
        <w:rPr>
          <w:sz w:val="28"/>
          <w:szCs w:val="28"/>
        </w:rPr>
        <w:t>Султановой И.Н.</w:t>
      </w:r>
      <w:r w:rsidRPr="00F53659" w:rsidR="002571F6">
        <w:rPr>
          <w:color w:val="auto"/>
          <w:spacing w:val="-2"/>
          <w:sz w:val="28"/>
          <w:szCs w:val="28"/>
          <w:lang w:val="x-none"/>
        </w:rPr>
        <w:t xml:space="preserve"> 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519BB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86151B">
        <w:rPr>
          <w:sz w:val="28"/>
          <w:szCs w:val="28"/>
        </w:rPr>
        <w:t>28.02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86151B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86151B">
        <w:rPr>
          <w:sz w:val="28"/>
          <w:szCs w:val="28"/>
        </w:rPr>
        <w:t xml:space="preserve"> «</w:t>
      </w:r>
      <w:r w:rsidR="0086151B">
        <w:rPr>
          <w:sz w:val="28"/>
          <w:szCs w:val="28"/>
        </w:rPr>
        <w:t>Владеан</w:t>
      </w:r>
      <w:r w:rsidRPr="00327ADE" w:rsidR="0086151B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86151B">
        <w:rPr>
          <w:sz w:val="28"/>
          <w:szCs w:val="28"/>
        </w:rPr>
        <w:t>Султанова И.Н.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</w:t>
      </w:r>
      <w:r w:rsidRPr="00153A15">
        <w:rPr>
          <w:sz w:val="28"/>
          <w:szCs w:val="28"/>
        </w:rPr>
        <w:t xml:space="preserve">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86151B">
        <w:rPr>
          <w:sz w:val="28"/>
          <w:szCs w:val="28"/>
        </w:rPr>
        <w:t>Султановой И.Н.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</w:t>
      </w:r>
      <w:r w:rsidRPr="00153A15">
        <w:rPr>
          <w:sz w:val="28"/>
          <w:szCs w:val="28"/>
        </w:rPr>
        <w:t>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86151B">
        <w:rPr>
          <w:sz w:val="28"/>
          <w:szCs w:val="28"/>
        </w:rPr>
        <w:t>Султановой И.Н.</w:t>
      </w:r>
      <w:r w:rsidRPr="00153A15">
        <w:rPr>
          <w:sz w:val="28"/>
          <w:szCs w:val="28"/>
        </w:rPr>
        <w:t>, миро</w:t>
      </w:r>
      <w:r w:rsidRPr="00153A15">
        <w:rPr>
          <w:sz w:val="28"/>
          <w:szCs w:val="28"/>
        </w:rPr>
        <w:t>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</w:t>
      </w:r>
      <w:r w:rsidRPr="00153A15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</w:t>
      </w:r>
      <w:r w:rsidRPr="00153A15">
        <w:rPr>
          <w:sz w:val="28"/>
          <w:szCs w:val="28"/>
        </w:rPr>
        <w:t xml:space="preserve">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</w:t>
      </w:r>
      <w:r w:rsidR="00A44D7F">
        <w:rPr>
          <w:sz w:val="28"/>
          <w:szCs w:val="28"/>
        </w:rPr>
        <w:t>возможности назначения виновной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86151B">
        <w:rPr>
          <w:sz w:val="28"/>
          <w:szCs w:val="28"/>
        </w:rPr>
        <w:t>Султанову Илхаму Низам Кызы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86151B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33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55ABD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151B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44D7F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46733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50E49"/>
    <w:rsid w:val="00E67FB8"/>
    <w:rsid w:val="00E74589"/>
    <w:rsid w:val="00E76A73"/>
    <w:rsid w:val="00E90B06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7973-8FEA-4988-9F18-9928A2B9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